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A00D" w14:textId="1C72C99C" w:rsidR="000C3ED7" w:rsidRDefault="00FD4B93" w:rsidP="00F84A39">
      <w:r>
        <w:t xml:space="preserve">                                                                                                       </w:t>
      </w:r>
      <w:r w:rsidR="00590E7D">
        <w:t xml:space="preserve"> Fin 2022</w:t>
      </w:r>
      <w:r>
        <w:t xml:space="preserve"> </w:t>
      </w:r>
      <w:r w:rsidR="0039075C">
        <w:t xml:space="preserve"> et 7 janvier</w:t>
      </w:r>
      <w:r w:rsidR="00C15D5E">
        <w:t xml:space="preserve"> </w:t>
      </w:r>
      <w:r w:rsidR="0039075C">
        <w:t>202</w:t>
      </w:r>
      <w:r w:rsidR="004A0FB9">
        <w:t>3</w:t>
      </w:r>
    </w:p>
    <w:p w14:paraId="11841BD7" w14:textId="4ABE72CA" w:rsidR="00FD4B93" w:rsidRDefault="00FD4B93" w:rsidP="00FD4B93">
      <w:pPr>
        <w:rPr>
          <w:rFonts w:eastAsiaTheme="minorHAnsi"/>
        </w:rPr>
      </w:pPr>
      <w:r>
        <w:rPr>
          <w:sz w:val="40"/>
          <w:szCs w:val="40"/>
        </w:rPr>
        <w:t xml:space="preserve">                                                                     </w:t>
      </w:r>
    </w:p>
    <w:p w14:paraId="6FC61FFB" w14:textId="6ED9546C" w:rsidR="00394108" w:rsidRPr="00394108" w:rsidRDefault="00FD4B93" w:rsidP="00394108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40"/>
          <w:szCs w:val="40"/>
        </w:rPr>
        <w:t xml:space="preserve">              </w:t>
      </w:r>
      <w:r w:rsidR="00394108">
        <w:rPr>
          <w:sz w:val="40"/>
          <w:szCs w:val="40"/>
        </w:rPr>
        <w:t xml:space="preserve">      </w:t>
      </w:r>
      <w:r w:rsidR="00A121C2">
        <w:rPr>
          <w:sz w:val="40"/>
          <w:szCs w:val="40"/>
        </w:rPr>
        <w:t xml:space="preserve">        </w:t>
      </w:r>
      <w:r w:rsidR="004A0FB9">
        <w:rPr>
          <w:sz w:val="40"/>
          <w:szCs w:val="40"/>
        </w:rPr>
        <w:t xml:space="preserve">   </w:t>
      </w:r>
      <w:r w:rsidR="00A121C2">
        <w:rPr>
          <w:b/>
          <w:bCs/>
          <w:sz w:val="28"/>
          <w:szCs w:val="28"/>
        </w:rPr>
        <w:t>S</w:t>
      </w:r>
      <w:r w:rsidR="00590E7D">
        <w:rPr>
          <w:b/>
          <w:bCs/>
          <w:sz w:val="28"/>
          <w:szCs w:val="28"/>
        </w:rPr>
        <w:t xml:space="preserve">aison 2022-2023  </w:t>
      </w:r>
    </w:p>
    <w:p w14:paraId="27273455" w14:textId="77777777" w:rsidR="00394108" w:rsidRPr="00394108" w:rsidRDefault="00394108" w:rsidP="00394108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119767F8" w14:textId="7EF0082D" w:rsidR="00FD4B93" w:rsidRDefault="00FD4B93" w:rsidP="004A0FB9">
      <w:pPr>
        <w:shd w:val="clear" w:color="auto" w:fill="FFFFFF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-</w:t>
      </w:r>
      <w:r w:rsidR="00394108"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222222"/>
          <w:sz w:val="28"/>
          <w:szCs w:val="28"/>
        </w:rPr>
        <w:t xml:space="preserve">Jeudi 15 septembre, journée des chapelles au pays de Lannion </w:t>
      </w:r>
    </w:p>
    <w:p w14:paraId="555D1F2A" w14:textId="615C4DED" w:rsidR="00FD4B93" w:rsidRDefault="00FD4B93" w:rsidP="004A0FB9">
      <w:pPr>
        <w:shd w:val="clear" w:color="auto" w:fill="FFFFFF"/>
        <w:spacing w:line="288" w:lineRule="auto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- Lundi 3 - lundi 10 octobre : Jordani</w:t>
      </w:r>
      <w:r w:rsidR="004A0FB9">
        <w:rPr>
          <w:rFonts w:eastAsia="Times New Roman"/>
          <w:color w:val="222222"/>
          <w:sz w:val="28"/>
          <w:szCs w:val="28"/>
        </w:rPr>
        <w:t>e</w:t>
      </w:r>
    </w:p>
    <w:p w14:paraId="70816C4A" w14:textId="461EE936" w:rsidR="00FD4B93" w:rsidRDefault="00FD4B93" w:rsidP="004A0FB9">
      <w:pPr>
        <w:shd w:val="clear" w:color="auto" w:fill="FFFFFF"/>
        <w:spacing w:line="288" w:lineRule="auto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-J</w:t>
      </w:r>
      <w:r w:rsidR="00027B43">
        <w:rPr>
          <w:rFonts w:eastAsia="Times New Roman"/>
          <w:color w:val="222222"/>
          <w:sz w:val="28"/>
          <w:szCs w:val="28"/>
        </w:rPr>
        <w:t>eu</w:t>
      </w:r>
      <w:r>
        <w:rPr>
          <w:rFonts w:eastAsia="Times New Roman"/>
          <w:color w:val="222222"/>
          <w:sz w:val="28"/>
          <w:szCs w:val="28"/>
        </w:rPr>
        <w:t>di 20 octobre, après-midi au pays de Sablé : fresques d’Auvers, village d’ Asnières-sur-Vègre, abbatiale de Solesmes</w:t>
      </w:r>
    </w:p>
    <w:p w14:paraId="30245183" w14:textId="2D266FD0" w:rsidR="00FD4B93" w:rsidRDefault="00FD4B93" w:rsidP="00FD4B93">
      <w:pPr>
        <w:shd w:val="clear" w:color="auto" w:fill="FFFFFF"/>
        <w:spacing w:line="288" w:lineRule="auto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-Mardi 8 novembre</w:t>
      </w:r>
      <w:r w:rsidR="00590E7D">
        <w:rPr>
          <w:rFonts w:eastAsia="Times New Roman"/>
          <w:color w:val="222222"/>
          <w:sz w:val="28"/>
          <w:szCs w:val="28"/>
        </w:rPr>
        <w:t xml:space="preserve"> p</w:t>
      </w:r>
      <w:r w:rsidR="004A0FB9">
        <w:rPr>
          <w:rFonts w:eastAsia="Times New Roman"/>
          <w:color w:val="222222"/>
          <w:sz w:val="28"/>
          <w:szCs w:val="28"/>
        </w:rPr>
        <w:t>.</w:t>
      </w:r>
      <w:r w:rsidR="00590E7D">
        <w:rPr>
          <w:rFonts w:eastAsia="Times New Roman"/>
          <w:color w:val="222222"/>
          <w:sz w:val="28"/>
          <w:szCs w:val="28"/>
        </w:rPr>
        <w:t xml:space="preserve"> m :</w:t>
      </w:r>
      <w:r>
        <w:rPr>
          <w:rFonts w:eastAsia="Times New Roman"/>
          <w:color w:val="222222"/>
          <w:sz w:val="28"/>
          <w:szCs w:val="28"/>
        </w:rPr>
        <w:t xml:space="preserve"> pays de St-Germain-en-Coglès: Marigny, </w:t>
      </w:r>
      <w:r w:rsidR="00027B43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027B43">
        <w:rPr>
          <w:rFonts w:eastAsia="Times New Roman"/>
          <w:color w:val="222222"/>
          <w:sz w:val="28"/>
          <w:szCs w:val="28"/>
        </w:rPr>
        <w:t>Quéré</w:t>
      </w:r>
      <w:proofErr w:type="spellEnd"/>
      <w:r w:rsidR="00027B43">
        <w:rPr>
          <w:rFonts w:eastAsia="Times New Roman"/>
          <w:color w:val="222222"/>
          <w:sz w:val="28"/>
          <w:szCs w:val="28"/>
        </w:rPr>
        <w:t>…</w:t>
      </w:r>
    </w:p>
    <w:p w14:paraId="7C57E787" w14:textId="472192B9" w:rsidR="00FD4B93" w:rsidRDefault="00FD4B93" w:rsidP="00FD4B93">
      <w:pPr>
        <w:shd w:val="clear" w:color="auto" w:fill="FFFFFF"/>
        <w:spacing w:after="200" w:line="288" w:lineRule="auto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- Mi-décembre : sortie de la publication </w:t>
      </w:r>
      <w:r w:rsidR="009C2EBF">
        <w:rPr>
          <w:rFonts w:eastAsia="Times New Roman"/>
          <w:color w:val="222222"/>
          <w:sz w:val="28"/>
          <w:szCs w:val="28"/>
        </w:rPr>
        <w:t xml:space="preserve"> XXV </w:t>
      </w:r>
      <w:r>
        <w:rPr>
          <w:rFonts w:eastAsia="Times New Roman"/>
          <w:color w:val="222222"/>
          <w:sz w:val="28"/>
          <w:szCs w:val="28"/>
        </w:rPr>
        <w:t>Art et Histoire</w:t>
      </w:r>
      <w:r w:rsidR="0039075C">
        <w:rPr>
          <w:rFonts w:eastAsia="Times New Roman"/>
          <w:color w:val="222222"/>
          <w:sz w:val="28"/>
          <w:szCs w:val="28"/>
        </w:rPr>
        <w:t xml:space="preserve"> </w:t>
      </w:r>
      <w:r w:rsidR="00590E7D">
        <w:rPr>
          <w:rFonts w:eastAsia="Times New Roman"/>
          <w:color w:val="222222"/>
          <w:sz w:val="28"/>
          <w:szCs w:val="28"/>
        </w:rPr>
        <w:t>2022</w:t>
      </w:r>
    </w:p>
    <w:p w14:paraId="6E068E35" w14:textId="1C8E7652" w:rsidR="003E65BC" w:rsidRDefault="003E65BC" w:rsidP="00FD4B93">
      <w:pPr>
        <w:shd w:val="clear" w:color="auto" w:fill="FFFFFF"/>
        <w:spacing w:after="200" w:line="288" w:lineRule="auto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                                                    ------</w:t>
      </w:r>
    </w:p>
    <w:p w14:paraId="535A172F" w14:textId="0E6BF63F" w:rsidR="00FD4B93" w:rsidRDefault="00FD4B93" w:rsidP="00FD4B93">
      <w:pPr>
        <w:shd w:val="clear" w:color="auto" w:fill="FFFFFF"/>
        <w:spacing w:after="200" w:line="288" w:lineRule="auto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 </w:t>
      </w:r>
      <w:r w:rsidR="00394108">
        <w:rPr>
          <w:rFonts w:eastAsia="Times New Roman"/>
          <w:color w:val="222222"/>
          <w:sz w:val="28"/>
          <w:szCs w:val="28"/>
        </w:rPr>
        <w:t>-</w:t>
      </w:r>
      <w:r w:rsidR="00076665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A121C2">
        <w:rPr>
          <w:rFonts w:eastAsia="Times New Roman"/>
          <w:color w:val="222222"/>
          <w:sz w:val="28"/>
          <w:szCs w:val="28"/>
        </w:rPr>
        <w:t>Sdi</w:t>
      </w:r>
      <w:proofErr w:type="spellEnd"/>
      <w:r w:rsidRPr="00A121C2">
        <w:rPr>
          <w:rFonts w:eastAsia="Times New Roman"/>
          <w:color w:val="222222"/>
          <w:sz w:val="28"/>
          <w:szCs w:val="28"/>
        </w:rPr>
        <w:t xml:space="preserve"> 7 janvier 2023</w:t>
      </w:r>
      <w:r w:rsidR="0039075C" w:rsidRPr="00A121C2">
        <w:rPr>
          <w:rFonts w:eastAsia="Times New Roman"/>
          <w:color w:val="222222"/>
          <w:sz w:val="28"/>
          <w:szCs w:val="28"/>
        </w:rPr>
        <w:t xml:space="preserve">, </w:t>
      </w:r>
      <w:r w:rsidRPr="00A121C2">
        <w:rPr>
          <w:rFonts w:eastAsia="Times New Roman"/>
          <w:color w:val="222222"/>
          <w:sz w:val="28"/>
          <w:szCs w:val="28"/>
        </w:rPr>
        <w:t>AG de  notre association</w:t>
      </w:r>
      <w:r w:rsidR="004A0FB9">
        <w:rPr>
          <w:rFonts w:eastAsia="Times New Roman"/>
          <w:color w:val="222222"/>
          <w:sz w:val="28"/>
          <w:szCs w:val="28"/>
        </w:rPr>
        <w:t>, Javené</w:t>
      </w:r>
    </w:p>
    <w:p w14:paraId="0D983BBE" w14:textId="46BB55F0" w:rsidR="00027B43" w:rsidRDefault="00FD4B93" w:rsidP="00FD4B93">
      <w:pPr>
        <w:shd w:val="clear" w:color="auto" w:fill="FFFFFF"/>
        <w:spacing w:after="200" w:line="288" w:lineRule="auto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 </w:t>
      </w:r>
      <w:r w:rsidR="00394108">
        <w:rPr>
          <w:rFonts w:eastAsia="Times New Roman"/>
          <w:color w:val="222222"/>
          <w:sz w:val="28"/>
          <w:szCs w:val="28"/>
        </w:rPr>
        <w:t>-</w:t>
      </w:r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3E65BC">
        <w:rPr>
          <w:rFonts w:eastAsia="Times New Roman"/>
          <w:b/>
          <w:bCs/>
          <w:color w:val="222222"/>
          <w:sz w:val="28"/>
          <w:szCs w:val="28"/>
        </w:rPr>
        <w:t>Sdi</w:t>
      </w:r>
      <w:proofErr w:type="spellEnd"/>
      <w:r w:rsidR="00590E7D" w:rsidRPr="003E65BC">
        <w:rPr>
          <w:rFonts w:eastAsia="Times New Roman"/>
          <w:b/>
          <w:bCs/>
          <w:color w:val="222222"/>
          <w:sz w:val="28"/>
          <w:szCs w:val="28"/>
        </w:rPr>
        <w:t xml:space="preserve"> 25</w:t>
      </w:r>
      <w:r w:rsidRPr="003E65BC"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r w:rsidR="00A121C2" w:rsidRPr="003E65BC">
        <w:rPr>
          <w:rFonts w:eastAsia="Times New Roman"/>
          <w:b/>
          <w:bCs/>
          <w:color w:val="222222"/>
          <w:sz w:val="28"/>
          <w:szCs w:val="28"/>
        </w:rPr>
        <w:t>et</w:t>
      </w:r>
      <w:r w:rsidR="00590E7D" w:rsidRPr="003E65BC">
        <w:rPr>
          <w:rFonts w:eastAsia="Times New Roman"/>
          <w:b/>
          <w:bCs/>
          <w:color w:val="222222"/>
          <w:sz w:val="28"/>
          <w:szCs w:val="28"/>
        </w:rPr>
        <w:t xml:space="preserve"> D. 26</w:t>
      </w:r>
      <w:r w:rsidRPr="003E65BC">
        <w:rPr>
          <w:rFonts w:eastAsia="Times New Roman"/>
          <w:b/>
          <w:bCs/>
          <w:color w:val="222222"/>
          <w:sz w:val="28"/>
          <w:szCs w:val="28"/>
        </w:rPr>
        <w:t xml:space="preserve"> février</w:t>
      </w:r>
      <w:r>
        <w:rPr>
          <w:rFonts w:eastAsia="Times New Roman"/>
          <w:color w:val="222222"/>
          <w:sz w:val="28"/>
          <w:szCs w:val="28"/>
        </w:rPr>
        <w:t>, salon d’histoire</w:t>
      </w:r>
      <w:r w:rsidR="003E65BC">
        <w:rPr>
          <w:rFonts w:eastAsia="Times New Roman"/>
          <w:color w:val="222222"/>
          <w:sz w:val="28"/>
          <w:szCs w:val="28"/>
        </w:rPr>
        <w:t>-généalogie</w:t>
      </w:r>
      <w:r w:rsidR="004A0FB9">
        <w:rPr>
          <w:rFonts w:eastAsia="Times New Roman"/>
          <w:color w:val="222222"/>
          <w:sz w:val="28"/>
          <w:szCs w:val="28"/>
        </w:rPr>
        <w:t xml:space="preserve"> à</w:t>
      </w:r>
      <w:r>
        <w:rPr>
          <w:rFonts w:eastAsia="Times New Roman"/>
          <w:color w:val="222222"/>
          <w:sz w:val="28"/>
          <w:szCs w:val="28"/>
        </w:rPr>
        <w:t xml:space="preserve"> St-Aubin-du-Cormier : </w:t>
      </w:r>
      <w:r w:rsidR="00590E7D"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222222"/>
          <w:sz w:val="28"/>
          <w:szCs w:val="28"/>
        </w:rPr>
        <w:t>conférences</w:t>
      </w:r>
      <w:r w:rsidR="00590E7D">
        <w:rPr>
          <w:rFonts w:eastAsia="Times New Roman"/>
          <w:color w:val="222222"/>
          <w:sz w:val="28"/>
          <w:szCs w:val="28"/>
        </w:rPr>
        <w:t>…</w:t>
      </w:r>
    </w:p>
    <w:p w14:paraId="42384AB4" w14:textId="5ED275B3" w:rsidR="00FD4B93" w:rsidRDefault="00027B43" w:rsidP="00FD4B93">
      <w:pPr>
        <w:shd w:val="clear" w:color="auto" w:fill="FFFFFF"/>
        <w:spacing w:after="200" w:line="288" w:lineRule="auto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- </w:t>
      </w:r>
      <w:proofErr w:type="spellStart"/>
      <w:r w:rsidR="003E65BC" w:rsidRPr="003E65BC">
        <w:rPr>
          <w:rFonts w:eastAsia="Times New Roman"/>
          <w:b/>
          <w:bCs/>
          <w:color w:val="222222"/>
          <w:sz w:val="28"/>
          <w:szCs w:val="28"/>
        </w:rPr>
        <w:t>Jdi</w:t>
      </w:r>
      <w:proofErr w:type="spellEnd"/>
      <w:r w:rsidR="003E65BC" w:rsidRPr="003E65BC">
        <w:rPr>
          <w:rFonts w:eastAsia="Times New Roman"/>
          <w:b/>
          <w:bCs/>
          <w:color w:val="222222"/>
          <w:sz w:val="28"/>
          <w:szCs w:val="28"/>
        </w:rPr>
        <w:t xml:space="preserve"> 2 </w:t>
      </w:r>
      <w:r w:rsidRPr="003E65BC">
        <w:rPr>
          <w:rFonts w:eastAsia="Times New Roman"/>
          <w:b/>
          <w:bCs/>
          <w:color w:val="222222"/>
          <w:sz w:val="28"/>
          <w:szCs w:val="28"/>
        </w:rPr>
        <w:t>mars</w:t>
      </w:r>
      <w:r>
        <w:rPr>
          <w:rFonts w:eastAsia="Times New Roman"/>
          <w:color w:val="222222"/>
          <w:sz w:val="28"/>
          <w:szCs w:val="28"/>
        </w:rPr>
        <w:t>,</w:t>
      </w:r>
      <w:r w:rsidR="003E65BC">
        <w:rPr>
          <w:rFonts w:eastAsia="Times New Roman"/>
          <w:color w:val="222222"/>
          <w:sz w:val="28"/>
          <w:szCs w:val="28"/>
        </w:rPr>
        <w:t xml:space="preserve"> 17 h,</w:t>
      </w:r>
      <w:r>
        <w:rPr>
          <w:rFonts w:eastAsia="Times New Roman"/>
          <w:color w:val="222222"/>
          <w:sz w:val="28"/>
          <w:szCs w:val="28"/>
        </w:rPr>
        <w:t xml:space="preserve"> film-conférence </w:t>
      </w:r>
      <w:r w:rsidR="003E65BC">
        <w:rPr>
          <w:rFonts w:eastAsia="Times New Roman"/>
          <w:color w:val="222222"/>
          <w:sz w:val="28"/>
          <w:szCs w:val="28"/>
        </w:rPr>
        <w:t>sur la</w:t>
      </w:r>
      <w:r w:rsidRPr="00590E7D">
        <w:rPr>
          <w:rFonts w:eastAsia="Times New Roman"/>
          <w:color w:val="222222"/>
          <w:sz w:val="28"/>
          <w:szCs w:val="28"/>
        </w:rPr>
        <w:t xml:space="preserve"> J</w:t>
      </w:r>
      <w:r w:rsidR="003E65BC">
        <w:rPr>
          <w:rFonts w:eastAsia="Times New Roman"/>
          <w:color w:val="222222"/>
          <w:sz w:val="28"/>
          <w:szCs w:val="28"/>
        </w:rPr>
        <w:t>ORDANIE</w:t>
      </w:r>
      <w:r>
        <w:rPr>
          <w:rFonts w:eastAsia="Times New Roman"/>
          <w:color w:val="222222"/>
          <w:sz w:val="28"/>
          <w:szCs w:val="28"/>
        </w:rPr>
        <w:t xml:space="preserve"> par H</w:t>
      </w:r>
      <w:r w:rsidR="00076665">
        <w:rPr>
          <w:rFonts w:eastAsia="Times New Roman"/>
          <w:color w:val="222222"/>
          <w:sz w:val="28"/>
          <w:szCs w:val="28"/>
        </w:rPr>
        <w:t>enry</w:t>
      </w:r>
      <w:r>
        <w:rPr>
          <w:rFonts w:eastAsia="Times New Roman"/>
          <w:color w:val="222222"/>
          <w:sz w:val="28"/>
          <w:szCs w:val="28"/>
        </w:rPr>
        <w:t xml:space="preserve"> et</w:t>
      </w:r>
      <w:r w:rsidR="003E65BC"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222222"/>
          <w:sz w:val="28"/>
          <w:szCs w:val="28"/>
        </w:rPr>
        <w:t>M</w:t>
      </w:r>
      <w:r w:rsidR="00076665">
        <w:rPr>
          <w:rFonts w:eastAsia="Times New Roman"/>
          <w:color w:val="222222"/>
          <w:sz w:val="28"/>
          <w:szCs w:val="28"/>
        </w:rPr>
        <w:t>athé</w:t>
      </w:r>
      <w:r w:rsidR="00257CDC">
        <w:rPr>
          <w:rFonts w:eastAsia="Times New Roman"/>
          <w:color w:val="222222"/>
          <w:sz w:val="28"/>
          <w:szCs w:val="28"/>
        </w:rPr>
        <w:t xml:space="preserve"> </w:t>
      </w:r>
      <w:r w:rsidR="004A0FB9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Faguais</w:t>
      </w:r>
      <w:proofErr w:type="spellEnd"/>
    </w:p>
    <w:p w14:paraId="0496B310" w14:textId="54BA38A6" w:rsidR="00FD4B93" w:rsidRDefault="00FD4B93" w:rsidP="00FD4B93">
      <w:pPr>
        <w:shd w:val="clear" w:color="auto" w:fill="FFFFFF"/>
        <w:spacing w:after="200" w:line="288" w:lineRule="auto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 </w:t>
      </w:r>
      <w:r w:rsidR="00394108">
        <w:rPr>
          <w:rFonts w:eastAsia="Times New Roman"/>
          <w:color w:val="222222"/>
          <w:sz w:val="28"/>
          <w:szCs w:val="28"/>
        </w:rPr>
        <w:t xml:space="preserve">- </w:t>
      </w:r>
      <w:proofErr w:type="spellStart"/>
      <w:r w:rsidRPr="003E65BC">
        <w:rPr>
          <w:rFonts w:eastAsia="Times New Roman"/>
          <w:b/>
          <w:bCs/>
          <w:color w:val="222222"/>
          <w:sz w:val="28"/>
          <w:szCs w:val="28"/>
        </w:rPr>
        <w:t>Jdi</w:t>
      </w:r>
      <w:proofErr w:type="spellEnd"/>
      <w:r w:rsidRPr="003E65BC">
        <w:rPr>
          <w:rFonts w:eastAsia="Times New Roman"/>
          <w:b/>
          <w:bCs/>
          <w:color w:val="222222"/>
          <w:sz w:val="28"/>
          <w:szCs w:val="28"/>
        </w:rPr>
        <w:t xml:space="preserve"> 16 mars</w:t>
      </w:r>
      <w:r w:rsidRPr="00076665">
        <w:rPr>
          <w:rFonts w:eastAsia="Times New Roman"/>
          <w:color w:val="222222"/>
          <w:sz w:val="28"/>
          <w:szCs w:val="28"/>
          <w:u w:val="single"/>
        </w:rPr>
        <w:t>,</w:t>
      </w:r>
      <w:r>
        <w:rPr>
          <w:rFonts w:eastAsia="Times New Roman"/>
          <w:color w:val="222222"/>
          <w:sz w:val="28"/>
          <w:szCs w:val="28"/>
        </w:rPr>
        <w:t xml:space="preserve"> après-midi </w:t>
      </w:r>
      <w:r w:rsidR="003E65BC">
        <w:rPr>
          <w:rFonts w:eastAsia="Times New Roman"/>
          <w:color w:val="222222"/>
          <w:sz w:val="28"/>
          <w:szCs w:val="28"/>
        </w:rPr>
        <w:t xml:space="preserve"> (autocar)</w:t>
      </w:r>
      <w:r>
        <w:rPr>
          <w:rFonts w:eastAsia="Times New Roman"/>
          <w:color w:val="222222"/>
          <w:sz w:val="28"/>
          <w:szCs w:val="28"/>
        </w:rPr>
        <w:t xml:space="preserve">: </w:t>
      </w:r>
      <w:r w:rsidR="00076665">
        <w:rPr>
          <w:rFonts w:eastAsia="Times New Roman"/>
          <w:color w:val="222222"/>
          <w:sz w:val="28"/>
          <w:szCs w:val="28"/>
        </w:rPr>
        <w:t xml:space="preserve">page d’histoire à St-MALO, </w:t>
      </w:r>
      <w:r w:rsidR="00590E7D">
        <w:rPr>
          <w:rFonts w:eastAsia="Times New Roman"/>
          <w:color w:val="222222"/>
          <w:sz w:val="28"/>
          <w:szCs w:val="28"/>
        </w:rPr>
        <w:t xml:space="preserve"> musée des T</w:t>
      </w:r>
      <w:r w:rsidR="004A0FB9">
        <w:rPr>
          <w:rFonts w:eastAsia="Times New Roman"/>
          <w:color w:val="222222"/>
          <w:sz w:val="28"/>
          <w:szCs w:val="28"/>
        </w:rPr>
        <w:t>ERRE-NEUVAS</w:t>
      </w:r>
      <w:r w:rsidR="00590E7D">
        <w:rPr>
          <w:rFonts w:eastAsia="Times New Roman"/>
          <w:color w:val="222222"/>
          <w:sz w:val="28"/>
          <w:szCs w:val="28"/>
        </w:rPr>
        <w:t xml:space="preserve">  et </w:t>
      </w:r>
      <w:r w:rsidR="004A0FB9">
        <w:rPr>
          <w:rFonts w:eastAsia="Times New Roman"/>
          <w:color w:val="222222"/>
          <w:sz w:val="28"/>
          <w:szCs w:val="28"/>
        </w:rPr>
        <w:t>Hôtel MAGON</w:t>
      </w:r>
      <w:r w:rsidR="00590E7D">
        <w:rPr>
          <w:rFonts w:eastAsia="Times New Roman"/>
          <w:color w:val="222222"/>
          <w:sz w:val="28"/>
          <w:szCs w:val="28"/>
        </w:rPr>
        <w:t xml:space="preserve"> de la Lande (Asfeld)</w:t>
      </w:r>
    </w:p>
    <w:p w14:paraId="24600DDC" w14:textId="65E65F36" w:rsidR="00FD4B93" w:rsidRPr="00076665" w:rsidRDefault="00076665" w:rsidP="003E65BC">
      <w:pPr>
        <w:shd w:val="clear" w:color="auto" w:fill="FFFFFF"/>
        <w:spacing w:after="120" w:line="288" w:lineRule="auto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 -</w:t>
      </w:r>
      <w:proofErr w:type="spellStart"/>
      <w:r w:rsidR="00FD4B93" w:rsidRPr="004A0FB9">
        <w:rPr>
          <w:rFonts w:eastAsia="Times New Roman"/>
          <w:b/>
          <w:bCs/>
          <w:color w:val="222222"/>
          <w:sz w:val="28"/>
          <w:szCs w:val="28"/>
        </w:rPr>
        <w:t>Jdi</w:t>
      </w:r>
      <w:proofErr w:type="spellEnd"/>
      <w:r w:rsidR="00FD4B93" w:rsidRPr="004A0FB9">
        <w:rPr>
          <w:rFonts w:eastAsia="Times New Roman"/>
          <w:b/>
          <w:bCs/>
          <w:color w:val="222222"/>
          <w:sz w:val="28"/>
          <w:szCs w:val="28"/>
        </w:rPr>
        <w:t xml:space="preserve"> 13 avril</w:t>
      </w:r>
      <w:r w:rsidR="00FD4B93" w:rsidRPr="00076665">
        <w:rPr>
          <w:rFonts w:eastAsia="Times New Roman"/>
          <w:color w:val="222222"/>
          <w:sz w:val="28"/>
          <w:szCs w:val="28"/>
          <w:u w:val="single"/>
        </w:rPr>
        <w:t>,</w:t>
      </w:r>
      <w:r w:rsidR="00FD4B93" w:rsidRPr="00076665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4A0FB9">
        <w:rPr>
          <w:rFonts w:eastAsia="Times New Roman"/>
          <w:color w:val="222222"/>
          <w:sz w:val="28"/>
          <w:szCs w:val="28"/>
        </w:rPr>
        <w:t>p.m</w:t>
      </w:r>
      <w:proofErr w:type="spellEnd"/>
      <w:r w:rsidR="00FD4B93" w:rsidRPr="00076665">
        <w:rPr>
          <w:rFonts w:eastAsia="Times New Roman"/>
          <w:color w:val="222222"/>
          <w:sz w:val="28"/>
          <w:szCs w:val="28"/>
        </w:rPr>
        <w:t> : St-</w:t>
      </w:r>
      <w:r w:rsidRPr="00076665">
        <w:rPr>
          <w:rFonts w:eastAsia="Times New Roman"/>
          <w:color w:val="222222"/>
          <w:sz w:val="28"/>
          <w:szCs w:val="28"/>
        </w:rPr>
        <w:t>MÉEN-</w:t>
      </w:r>
      <w:r w:rsidR="00FD4B93" w:rsidRPr="00076665">
        <w:rPr>
          <w:rFonts w:eastAsia="Times New Roman"/>
          <w:color w:val="222222"/>
          <w:sz w:val="28"/>
          <w:szCs w:val="28"/>
        </w:rPr>
        <w:t>le-</w:t>
      </w:r>
      <w:r w:rsidRPr="00076665">
        <w:rPr>
          <w:rFonts w:eastAsia="Times New Roman"/>
          <w:color w:val="222222"/>
          <w:sz w:val="28"/>
          <w:szCs w:val="28"/>
        </w:rPr>
        <w:t>GRAND,</w:t>
      </w:r>
      <w:r w:rsidR="00FD4B93" w:rsidRPr="00076665">
        <w:rPr>
          <w:rFonts w:eastAsia="Times New Roman"/>
          <w:color w:val="222222"/>
          <w:sz w:val="28"/>
          <w:szCs w:val="28"/>
        </w:rPr>
        <w:t xml:space="preserve"> G</w:t>
      </w:r>
      <w:r w:rsidR="00590E7D">
        <w:rPr>
          <w:rFonts w:eastAsia="Times New Roman"/>
          <w:color w:val="222222"/>
          <w:sz w:val="28"/>
          <w:szCs w:val="28"/>
        </w:rPr>
        <w:t>AEL</w:t>
      </w:r>
      <w:r w:rsidR="0039075C">
        <w:rPr>
          <w:rFonts w:eastAsia="Times New Roman"/>
          <w:color w:val="222222"/>
          <w:sz w:val="28"/>
          <w:szCs w:val="28"/>
        </w:rPr>
        <w:t>, pays de saint Judicaël</w:t>
      </w:r>
      <w:r w:rsidR="00FD4B93" w:rsidRPr="00076665">
        <w:rPr>
          <w:rFonts w:eastAsia="Times New Roman"/>
          <w:color w:val="222222"/>
          <w:sz w:val="28"/>
          <w:szCs w:val="28"/>
        </w:rPr>
        <w:t>…</w:t>
      </w:r>
    </w:p>
    <w:p w14:paraId="1400685F" w14:textId="59BD6173" w:rsidR="00FD4B93" w:rsidRDefault="00394108" w:rsidP="00FD4B93">
      <w:pPr>
        <w:shd w:val="clear" w:color="auto" w:fill="FFFFFF"/>
        <w:spacing w:after="200" w:line="288" w:lineRule="auto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-</w:t>
      </w:r>
      <w:r w:rsidR="00FD4B93">
        <w:rPr>
          <w:rFonts w:eastAsia="Times New Roman"/>
          <w:color w:val="222222"/>
          <w:sz w:val="28"/>
          <w:szCs w:val="28"/>
        </w:rPr>
        <w:t xml:space="preserve"> </w:t>
      </w:r>
      <w:r w:rsidR="00FD4B93" w:rsidRPr="004A0FB9">
        <w:rPr>
          <w:rFonts w:eastAsia="Times New Roman"/>
          <w:b/>
          <w:bCs/>
          <w:color w:val="222222"/>
          <w:sz w:val="28"/>
          <w:szCs w:val="28"/>
        </w:rPr>
        <w:t>Mardi 16 mai</w:t>
      </w:r>
      <w:r w:rsidR="00FD4B93">
        <w:rPr>
          <w:rFonts w:eastAsia="Times New Roman"/>
          <w:color w:val="222222"/>
          <w:sz w:val="28"/>
          <w:szCs w:val="28"/>
        </w:rPr>
        <w:t xml:space="preserve">, </w:t>
      </w:r>
      <w:r w:rsidR="00A121C2">
        <w:rPr>
          <w:rFonts w:eastAsia="Times New Roman"/>
          <w:color w:val="222222"/>
          <w:sz w:val="28"/>
          <w:szCs w:val="28"/>
        </w:rPr>
        <w:t>p. m</w:t>
      </w:r>
      <w:r w:rsidR="00FD4B93">
        <w:rPr>
          <w:rFonts w:eastAsia="Times New Roman"/>
          <w:color w:val="222222"/>
          <w:sz w:val="28"/>
          <w:szCs w:val="28"/>
        </w:rPr>
        <w:t> :</w:t>
      </w:r>
      <w:r w:rsidR="003E65BC">
        <w:rPr>
          <w:rFonts w:eastAsia="Times New Roman"/>
          <w:color w:val="222222"/>
          <w:sz w:val="28"/>
          <w:szCs w:val="28"/>
        </w:rPr>
        <w:t xml:space="preserve">  anciens</w:t>
      </w:r>
      <w:r w:rsidR="00590E7D">
        <w:rPr>
          <w:rFonts w:eastAsia="Times New Roman"/>
          <w:color w:val="222222"/>
          <w:sz w:val="28"/>
          <w:szCs w:val="28"/>
        </w:rPr>
        <w:t xml:space="preserve"> </w:t>
      </w:r>
      <w:r w:rsidR="00091A83">
        <w:rPr>
          <w:rFonts w:eastAsia="Times New Roman"/>
          <w:color w:val="222222"/>
          <w:sz w:val="28"/>
          <w:szCs w:val="28"/>
        </w:rPr>
        <w:t>lieux forts</w:t>
      </w:r>
      <w:r w:rsidR="00A121C2">
        <w:rPr>
          <w:rFonts w:eastAsia="Times New Roman"/>
          <w:color w:val="222222"/>
          <w:sz w:val="28"/>
          <w:szCs w:val="28"/>
        </w:rPr>
        <w:t xml:space="preserve"> du</w:t>
      </w:r>
      <w:r w:rsidR="00590E7D">
        <w:rPr>
          <w:rFonts w:eastAsia="Times New Roman"/>
          <w:color w:val="222222"/>
          <w:sz w:val="28"/>
          <w:szCs w:val="28"/>
        </w:rPr>
        <w:t xml:space="preserve"> </w:t>
      </w:r>
      <w:r w:rsidR="003E65BC">
        <w:rPr>
          <w:rFonts w:eastAsia="Times New Roman"/>
          <w:color w:val="222222"/>
          <w:sz w:val="28"/>
          <w:szCs w:val="28"/>
        </w:rPr>
        <w:t>n</w:t>
      </w:r>
      <w:r w:rsidR="00A121C2">
        <w:rPr>
          <w:rFonts w:eastAsia="Times New Roman"/>
          <w:color w:val="222222"/>
          <w:sz w:val="28"/>
          <w:szCs w:val="28"/>
        </w:rPr>
        <w:t>ord Mayenne pays de St-B</w:t>
      </w:r>
      <w:r w:rsidR="003E65BC">
        <w:rPr>
          <w:rFonts w:eastAsia="Times New Roman"/>
          <w:color w:val="222222"/>
          <w:sz w:val="28"/>
          <w:szCs w:val="28"/>
        </w:rPr>
        <w:t>ERTHEVIN</w:t>
      </w:r>
      <w:r w:rsidR="00A121C2">
        <w:rPr>
          <w:rFonts w:eastAsia="Times New Roman"/>
          <w:color w:val="222222"/>
          <w:sz w:val="28"/>
          <w:szCs w:val="28"/>
        </w:rPr>
        <w:t>-</w:t>
      </w:r>
      <w:r w:rsidR="003E65BC">
        <w:rPr>
          <w:rFonts w:eastAsia="Times New Roman"/>
          <w:color w:val="222222"/>
          <w:sz w:val="28"/>
          <w:szCs w:val="28"/>
        </w:rPr>
        <w:t>LA</w:t>
      </w:r>
      <w:r w:rsidR="00A121C2">
        <w:rPr>
          <w:rFonts w:eastAsia="Times New Roman"/>
          <w:color w:val="222222"/>
          <w:sz w:val="28"/>
          <w:szCs w:val="28"/>
        </w:rPr>
        <w:t xml:space="preserve"> T</w:t>
      </w:r>
      <w:r w:rsidR="003E65BC">
        <w:rPr>
          <w:rFonts w:eastAsia="Times New Roman"/>
          <w:color w:val="222222"/>
          <w:sz w:val="28"/>
          <w:szCs w:val="28"/>
        </w:rPr>
        <w:t xml:space="preserve">ANNIERE </w:t>
      </w:r>
      <w:r w:rsidR="00A121C2">
        <w:rPr>
          <w:rFonts w:eastAsia="Times New Roman"/>
          <w:color w:val="222222"/>
          <w:sz w:val="28"/>
          <w:szCs w:val="28"/>
        </w:rPr>
        <w:t>…</w:t>
      </w:r>
    </w:p>
    <w:p w14:paraId="6EB0C7DF" w14:textId="21F495CF" w:rsidR="00FD4B93" w:rsidRDefault="00394108" w:rsidP="00FD4B93">
      <w:pPr>
        <w:shd w:val="clear" w:color="auto" w:fill="FFFFFF"/>
        <w:spacing w:after="200" w:line="288" w:lineRule="auto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-</w:t>
      </w:r>
      <w:r w:rsidR="000D4A2F">
        <w:rPr>
          <w:rFonts w:eastAsia="Times New Roman"/>
          <w:color w:val="222222"/>
          <w:sz w:val="28"/>
          <w:szCs w:val="28"/>
        </w:rPr>
        <w:t xml:space="preserve"> </w:t>
      </w:r>
      <w:r w:rsidR="00027B43" w:rsidRPr="00076665">
        <w:rPr>
          <w:rFonts w:eastAsia="Times New Roman"/>
          <w:b/>
          <w:bCs/>
          <w:color w:val="222222"/>
          <w:sz w:val="28"/>
          <w:szCs w:val="28"/>
        </w:rPr>
        <w:t>Jeudi</w:t>
      </w:r>
      <w:r w:rsidR="00FD4B93" w:rsidRPr="00076665"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r w:rsidR="00DB74D9" w:rsidRPr="00076665">
        <w:rPr>
          <w:rFonts w:eastAsia="Times New Roman"/>
          <w:b/>
          <w:bCs/>
          <w:color w:val="222222"/>
          <w:sz w:val="28"/>
          <w:szCs w:val="28"/>
        </w:rPr>
        <w:t>15</w:t>
      </w:r>
      <w:r w:rsidR="00FD4B93" w:rsidRPr="00076665">
        <w:rPr>
          <w:rFonts w:eastAsia="Times New Roman"/>
          <w:b/>
          <w:bCs/>
          <w:color w:val="222222"/>
          <w:sz w:val="28"/>
          <w:szCs w:val="28"/>
        </w:rPr>
        <w:t xml:space="preserve"> juin, journée</w:t>
      </w:r>
      <w:r w:rsidR="00590E7D">
        <w:rPr>
          <w:rFonts w:eastAsia="Times New Roman"/>
          <w:color w:val="222222"/>
          <w:sz w:val="28"/>
          <w:szCs w:val="28"/>
        </w:rPr>
        <w:t xml:space="preserve">: </w:t>
      </w:r>
      <w:r w:rsidR="003E65BC">
        <w:rPr>
          <w:rFonts w:eastAsia="Times New Roman"/>
          <w:color w:val="222222"/>
          <w:sz w:val="28"/>
          <w:szCs w:val="28"/>
        </w:rPr>
        <w:t xml:space="preserve"> BAIE de MORLAIX, visite guidée de Morlaix, du site de </w:t>
      </w:r>
      <w:proofErr w:type="spellStart"/>
      <w:r w:rsidR="003E65BC">
        <w:rPr>
          <w:rFonts w:eastAsia="Times New Roman"/>
          <w:color w:val="222222"/>
          <w:sz w:val="28"/>
          <w:szCs w:val="28"/>
        </w:rPr>
        <w:t>Barnenez</w:t>
      </w:r>
      <w:proofErr w:type="spellEnd"/>
      <w:r w:rsidR="003E65BC">
        <w:rPr>
          <w:rFonts w:eastAsia="Times New Roman"/>
          <w:color w:val="222222"/>
          <w:sz w:val="28"/>
          <w:szCs w:val="28"/>
        </w:rPr>
        <w:t>, de  l’enclos de St Jean-du-Doigt…</w:t>
      </w:r>
    </w:p>
    <w:p w14:paraId="3F7D7C7D" w14:textId="0E4E9334" w:rsidR="00FD4B93" w:rsidRPr="00076665" w:rsidRDefault="00394108" w:rsidP="00FD4B93">
      <w:pPr>
        <w:shd w:val="clear" w:color="auto" w:fill="FFFFFF"/>
        <w:spacing w:after="200" w:line="288" w:lineRule="auto"/>
        <w:jc w:val="both"/>
        <w:rPr>
          <w:rFonts w:eastAsia="Times New Roman"/>
          <w:color w:val="222222"/>
          <w:sz w:val="28"/>
          <w:szCs w:val="28"/>
        </w:rPr>
      </w:pPr>
      <w:r w:rsidRPr="00076665">
        <w:rPr>
          <w:rFonts w:eastAsia="Times New Roman"/>
          <w:b/>
          <w:bCs/>
          <w:color w:val="222222"/>
          <w:sz w:val="28"/>
          <w:szCs w:val="28"/>
        </w:rPr>
        <w:t>-</w:t>
      </w:r>
      <w:r w:rsidR="00FD4B93" w:rsidRPr="00076665">
        <w:rPr>
          <w:rFonts w:eastAsia="Times New Roman"/>
          <w:b/>
          <w:bCs/>
          <w:color w:val="222222"/>
          <w:sz w:val="28"/>
          <w:szCs w:val="28"/>
        </w:rPr>
        <w:t>Jeudi 14 septembre, journée</w:t>
      </w:r>
      <w:r w:rsidR="000D4A2F" w:rsidRPr="00076665">
        <w:rPr>
          <w:rFonts w:eastAsia="Times New Roman"/>
          <w:b/>
          <w:bCs/>
          <w:color w:val="222222"/>
          <w:sz w:val="28"/>
          <w:szCs w:val="28"/>
        </w:rPr>
        <w:t xml:space="preserve"> des chapelles</w:t>
      </w:r>
      <w:r w:rsidR="00FD4B93" w:rsidRPr="00076665"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r w:rsidR="00FD4B93" w:rsidRPr="00076665">
        <w:rPr>
          <w:rFonts w:eastAsia="Times New Roman"/>
          <w:color w:val="222222"/>
          <w:sz w:val="28"/>
          <w:szCs w:val="28"/>
        </w:rPr>
        <w:t xml:space="preserve">en Centre-Bretagne : Langonnet, Abbaye de Langonnet, </w:t>
      </w:r>
      <w:r w:rsidR="00A121C2">
        <w:rPr>
          <w:rFonts w:eastAsia="Times New Roman"/>
          <w:color w:val="222222"/>
          <w:sz w:val="28"/>
          <w:szCs w:val="28"/>
        </w:rPr>
        <w:t xml:space="preserve"> sous réserves</w:t>
      </w:r>
      <w:r w:rsidR="003E65BC">
        <w:rPr>
          <w:rFonts w:eastAsia="Times New Roman"/>
          <w:color w:val="222222"/>
          <w:sz w:val="28"/>
          <w:szCs w:val="28"/>
        </w:rPr>
        <w:t xml:space="preserve">  de disponibilité </w:t>
      </w:r>
      <w:r w:rsidR="00A121C2">
        <w:rPr>
          <w:rFonts w:eastAsia="Times New Roman"/>
          <w:color w:val="222222"/>
          <w:sz w:val="28"/>
          <w:szCs w:val="28"/>
        </w:rPr>
        <w:t xml:space="preserve"> </w:t>
      </w:r>
      <w:r w:rsidR="00FD4B93" w:rsidRPr="00076665">
        <w:rPr>
          <w:rFonts w:eastAsia="Times New Roman"/>
          <w:color w:val="222222"/>
          <w:sz w:val="28"/>
          <w:szCs w:val="28"/>
        </w:rPr>
        <w:t xml:space="preserve">site </w:t>
      </w:r>
      <w:proofErr w:type="spellStart"/>
      <w:r w:rsidR="00027B43" w:rsidRPr="00076665">
        <w:rPr>
          <w:rFonts w:eastAsia="Times New Roman"/>
          <w:color w:val="222222"/>
          <w:sz w:val="28"/>
          <w:szCs w:val="28"/>
        </w:rPr>
        <w:t>Drukpa</w:t>
      </w:r>
      <w:proofErr w:type="spellEnd"/>
      <w:r w:rsidR="00027B43" w:rsidRPr="00076665">
        <w:rPr>
          <w:rFonts w:eastAsia="Times New Roman"/>
          <w:color w:val="222222"/>
          <w:sz w:val="28"/>
          <w:szCs w:val="28"/>
        </w:rPr>
        <w:t xml:space="preserve"> à</w:t>
      </w:r>
      <w:r w:rsidR="00FD4B93" w:rsidRPr="00076665">
        <w:rPr>
          <w:rFonts w:eastAsia="Times New Roman"/>
          <w:color w:val="222222"/>
          <w:sz w:val="28"/>
          <w:szCs w:val="28"/>
        </w:rPr>
        <w:t xml:space="preserve"> Plouray</w:t>
      </w:r>
      <w:r w:rsidR="000D4A2F" w:rsidRPr="00076665">
        <w:rPr>
          <w:rFonts w:eastAsia="Times New Roman"/>
          <w:color w:val="222222"/>
          <w:sz w:val="28"/>
          <w:szCs w:val="28"/>
        </w:rPr>
        <w:t>…</w:t>
      </w:r>
      <w:r w:rsidR="00FD4B93" w:rsidRPr="00076665">
        <w:rPr>
          <w:rFonts w:eastAsia="Times New Roman"/>
          <w:color w:val="222222"/>
          <w:sz w:val="28"/>
          <w:szCs w:val="28"/>
        </w:rPr>
        <w:t xml:space="preserve"> </w:t>
      </w:r>
    </w:p>
    <w:p w14:paraId="4C1DA645" w14:textId="3C150D9A" w:rsidR="00FD4B93" w:rsidRDefault="00FD4B93" w:rsidP="00394108">
      <w:pPr>
        <w:shd w:val="clear" w:color="auto" w:fill="FFFFFF"/>
        <w:spacing w:line="288" w:lineRule="auto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 </w:t>
      </w:r>
      <w:r w:rsidR="00394108">
        <w:rPr>
          <w:rFonts w:eastAsia="Times New Roman"/>
          <w:color w:val="222222"/>
          <w:sz w:val="28"/>
          <w:szCs w:val="28"/>
        </w:rPr>
        <w:t>-</w:t>
      </w:r>
      <w:r w:rsidRPr="004A0FB9">
        <w:rPr>
          <w:rFonts w:eastAsia="Times New Roman"/>
          <w:b/>
          <w:bCs/>
          <w:color w:val="222222"/>
          <w:sz w:val="28"/>
          <w:szCs w:val="28"/>
        </w:rPr>
        <w:t>Mardi 17 octobre</w:t>
      </w:r>
      <w:r>
        <w:rPr>
          <w:rFonts w:eastAsia="Times New Roman"/>
          <w:color w:val="222222"/>
          <w:sz w:val="28"/>
          <w:szCs w:val="28"/>
        </w:rPr>
        <w:t>, p-m, patrimoine proche </w:t>
      </w:r>
    </w:p>
    <w:p w14:paraId="0EB7A4B1" w14:textId="77777777" w:rsidR="00590E7D" w:rsidRDefault="00590E7D" w:rsidP="00394108">
      <w:pPr>
        <w:shd w:val="clear" w:color="auto" w:fill="FFFFFF"/>
        <w:spacing w:line="288" w:lineRule="auto"/>
        <w:jc w:val="both"/>
        <w:rPr>
          <w:rFonts w:eastAsia="Times New Roman"/>
          <w:color w:val="222222"/>
          <w:sz w:val="28"/>
          <w:szCs w:val="28"/>
        </w:rPr>
      </w:pPr>
    </w:p>
    <w:p w14:paraId="4F8E76DE" w14:textId="3635C250" w:rsidR="000C3ED7" w:rsidRPr="00027B43" w:rsidRDefault="00FD4B93" w:rsidP="00027B43">
      <w:pPr>
        <w:shd w:val="clear" w:color="auto" w:fill="FFFFFF"/>
        <w:spacing w:after="200" w:line="288" w:lineRule="auto"/>
        <w:jc w:val="both"/>
      </w:pPr>
      <w:r w:rsidRPr="00027B43">
        <w:rPr>
          <w:rFonts w:eastAsia="Times New Roman"/>
          <w:color w:val="222222"/>
        </w:rPr>
        <w:t>Suite : précisions ultérieures</w:t>
      </w:r>
      <w:r w:rsidR="00027B43" w:rsidRPr="00027B43">
        <w:rPr>
          <w:rFonts w:eastAsia="Times New Roman"/>
          <w:color w:val="222222"/>
        </w:rPr>
        <w:t xml:space="preserve">. </w:t>
      </w:r>
      <w:r w:rsidRPr="00027B43">
        <w:rPr>
          <w:color w:val="222222"/>
        </w:rPr>
        <w:t xml:space="preserve">Conférences occasionnelles en lien avec le programme et visites </w:t>
      </w:r>
      <w:r w:rsidR="00027B43">
        <w:rPr>
          <w:color w:val="222222"/>
        </w:rPr>
        <w:t xml:space="preserve">  </w:t>
      </w:r>
      <w:r w:rsidRPr="00027B43">
        <w:rPr>
          <w:color w:val="222222"/>
        </w:rPr>
        <w:t>d</w:t>
      </w:r>
      <w:r w:rsidR="00027B43" w:rsidRPr="00027B43">
        <w:rPr>
          <w:color w:val="222222"/>
        </w:rPr>
        <w:t>’</w:t>
      </w:r>
      <w:r w:rsidRPr="00027B43">
        <w:rPr>
          <w:color w:val="222222"/>
        </w:rPr>
        <w:t xml:space="preserve">expositions </w:t>
      </w:r>
      <w:r w:rsidR="00027B43" w:rsidRPr="00027B43">
        <w:rPr>
          <w:color w:val="222222"/>
        </w:rPr>
        <w:t xml:space="preserve"> éventuelles</w:t>
      </w:r>
    </w:p>
    <w:p w14:paraId="4496C769" w14:textId="77777777" w:rsidR="000C3ED7" w:rsidRDefault="000C3ED7" w:rsidP="00F84A39"/>
    <w:p w14:paraId="676CE6D3" w14:textId="77777777" w:rsidR="000C3ED7" w:rsidRDefault="000C3ED7" w:rsidP="00F84A39"/>
    <w:p w14:paraId="57E02B21" w14:textId="77777777" w:rsidR="000C3ED7" w:rsidRDefault="000C3ED7" w:rsidP="00F84A39"/>
    <w:p w14:paraId="4DE38234" w14:textId="77777777" w:rsidR="000C3ED7" w:rsidRDefault="000C3ED7" w:rsidP="00F84A39"/>
    <w:p w14:paraId="2C06F057" w14:textId="77777777" w:rsidR="000C3ED7" w:rsidRDefault="000C3ED7" w:rsidP="00F84A39"/>
    <w:p w14:paraId="213EFF37" w14:textId="77777777" w:rsidR="000C3ED7" w:rsidRDefault="000C3ED7" w:rsidP="00F84A39"/>
    <w:p w14:paraId="08D1B102" w14:textId="77777777" w:rsidR="000C3ED7" w:rsidRDefault="000C3ED7" w:rsidP="00F84A39"/>
    <w:p w14:paraId="6F804CE6" w14:textId="77777777" w:rsidR="000C3ED7" w:rsidRDefault="000C3ED7" w:rsidP="00F84A39"/>
    <w:p w14:paraId="28131615" w14:textId="77777777" w:rsidR="000C3ED7" w:rsidRPr="00F84A39" w:rsidRDefault="000C3ED7" w:rsidP="00F84A39"/>
    <w:sectPr w:rsidR="000C3ED7" w:rsidRPr="00F84A39" w:rsidSect="00F31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E3E6A" w14:textId="77777777" w:rsidR="001547E0" w:rsidRDefault="001547E0" w:rsidP="00F319C4">
      <w:r>
        <w:separator/>
      </w:r>
    </w:p>
  </w:endnote>
  <w:endnote w:type="continuationSeparator" w:id="0">
    <w:p w14:paraId="059407F9" w14:textId="77777777" w:rsidR="001547E0" w:rsidRDefault="001547E0" w:rsidP="00F3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5D63" w14:textId="77777777" w:rsidR="00F319C4" w:rsidRDefault="00F319C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4DE4" w14:textId="77777777" w:rsidR="00F319C4" w:rsidRDefault="00F319C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86CB" w14:textId="77777777" w:rsidR="00B416A3" w:rsidRDefault="00B416A3" w:rsidP="00E605F4">
    <w:pPr>
      <w:ind w:left="-38"/>
      <w:rPr>
        <w:rFonts w:ascii="Palatino Linotype" w:eastAsia="Times New Roman" w:hAnsi="Palatino Linotype"/>
        <w:i/>
        <w:sz w:val="18"/>
        <w:szCs w:val="18"/>
      </w:rPr>
    </w:pPr>
    <w:r>
      <w:rPr>
        <w:rFonts w:ascii="Palatino Linotype" w:eastAsia="Times New Roman" w:hAnsi="Palatino Linotype"/>
        <w:i/>
        <w:sz w:val="18"/>
        <w:szCs w:val="18"/>
      </w:rPr>
      <w:t>_____________________________________________________________________________________________________</w:t>
    </w:r>
  </w:p>
  <w:p w14:paraId="73451620" w14:textId="77777777" w:rsidR="00E605F4" w:rsidRPr="001D466F" w:rsidRDefault="00E605F4" w:rsidP="00E605F4">
    <w:pPr>
      <w:ind w:left="-38"/>
      <w:rPr>
        <w:rFonts w:ascii="Palatino Linotype" w:eastAsia="Times New Roman" w:hAnsi="Palatino Linotype"/>
        <w:sz w:val="16"/>
        <w:szCs w:val="16"/>
      </w:rPr>
    </w:pPr>
    <w:r w:rsidRPr="001D466F">
      <w:rPr>
        <w:rFonts w:ascii="Palatino Linotype" w:eastAsia="Times New Roman" w:hAnsi="Palatino Linotype"/>
        <w:i/>
        <w:sz w:val="18"/>
        <w:szCs w:val="18"/>
      </w:rPr>
      <w:t>Siège social</w:t>
    </w:r>
    <w:r w:rsidRPr="001D466F">
      <w:rPr>
        <w:rFonts w:ascii="Palatino Linotype" w:eastAsia="Times New Roman" w:hAnsi="Palatino Linotype"/>
        <w:sz w:val="18"/>
        <w:szCs w:val="18"/>
      </w:rPr>
      <w:t> : Centre Culturel de Javené</w:t>
    </w:r>
    <w:r w:rsidRPr="00F05598">
      <w:rPr>
        <w:rFonts w:ascii="Palatino Linotype" w:eastAsia="Times New Roman" w:hAnsi="Palatino Linotype"/>
        <w:sz w:val="28"/>
        <w:szCs w:val="28"/>
      </w:rPr>
      <w:t xml:space="preserve">                            </w:t>
    </w:r>
    <w:r w:rsidRPr="001D466F">
      <w:rPr>
        <w:rFonts w:ascii="Palatino Linotype" w:eastAsia="Times New Roman" w:hAnsi="Palatino Linotype"/>
        <w:i/>
        <w:sz w:val="16"/>
        <w:szCs w:val="16"/>
      </w:rPr>
      <w:t>Correspondance</w:t>
    </w:r>
    <w:r w:rsidRPr="001D466F">
      <w:rPr>
        <w:rFonts w:ascii="Palatino Linotype" w:eastAsia="Times New Roman" w:hAnsi="Palatino Linotype"/>
        <w:sz w:val="16"/>
        <w:szCs w:val="16"/>
      </w:rPr>
      <w:t> : Le Haut Fonteny</w:t>
    </w:r>
  </w:p>
  <w:p w14:paraId="3C6EB78C" w14:textId="77777777" w:rsidR="00E605F4" w:rsidRPr="001D466F" w:rsidRDefault="00E605F4" w:rsidP="00D57A05">
    <w:pPr>
      <w:ind w:left="4956"/>
      <w:rPr>
        <w:rFonts w:ascii="Palatino Linotype" w:eastAsia="Times New Roman" w:hAnsi="Palatino Linotype"/>
        <w:sz w:val="16"/>
        <w:szCs w:val="16"/>
      </w:rPr>
    </w:pPr>
    <w:r>
      <w:rPr>
        <w:rFonts w:ascii="Palatino Linotype" w:eastAsia="Times New Roman" w:hAnsi="Palatino Linotype"/>
        <w:sz w:val="16"/>
        <w:szCs w:val="16"/>
      </w:rPr>
      <w:t>3</w:t>
    </w:r>
    <w:r w:rsidRPr="001D466F">
      <w:rPr>
        <w:rFonts w:ascii="Palatino Linotype" w:eastAsia="Times New Roman" w:hAnsi="Palatino Linotype"/>
        <w:sz w:val="16"/>
        <w:szCs w:val="16"/>
      </w:rPr>
      <w:t xml:space="preserve">5133  LE CHATELLIER </w:t>
    </w:r>
  </w:p>
  <w:p w14:paraId="7E843B50" w14:textId="77777777" w:rsidR="00E605F4" w:rsidRPr="001D466F" w:rsidRDefault="00E605F4" w:rsidP="00D57A05">
    <w:pPr>
      <w:ind w:left="4956"/>
      <w:rPr>
        <w:rFonts w:ascii="Palatino Linotype" w:eastAsia="Times New Roman" w:hAnsi="Palatino Linotype"/>
        <w:sz w:val="16"/>
        <w:szCs w:val="16"/>
      </w:rPr>
    </w:pPr>
    <w:r w:rsidRPr="001D466F">
      <w:rPr>
        <w:rFonts w:ascii="Palatino Linotype" w:eastAsia="Times New Roman" w:hAnsi="Palatino Linotype"/>
        <w:sz w:val="16"/>
        <w:szCs w:val="16"/>
      </w:rPr>
      <w:t>Tél.02.99.95.10.55</w:t>
    </w:r>
  </w:p>
  <w:p w14:paraId="31E47AE1" w14:textId="77777777" w:rsidR="00E605F4" w:rsidRPr="003B17E9" w:rsidRDefault="00E605F4" w:rsidP="00E605F4">
    <w:pPr>
      <w:ind w:left="4956"/>
      <w:rPr>
        <w:rFonts w:ascii="Palatino Linotype" w:hAnsi="Palatino Linotype"/>
      </w:rPr>
    </w:pPr>
    <w:r w:rsidRPr="001D466F">
      <w:rPr>
        <w:rFonts w:ascii="Palatino Linotype" w:eastAsia="Times New Roman" w:hAnsi="Palatino Linotype"/>
        <w:i/>
        <w:sz w:val="16"/>
        <w:szCs w:val="16"/>
      </w:rPr>
      <w:t>E-mail : arthistoire2013@gmail.com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7A93" w14:textId="77777777" w:rsidR="001547E0" w:rsidRDefault="001547E0" w:rsidP="00F319C4">
      <w:r>
        <w:separator/>
      </w:r>
    </w:p>
  </w:footnote>
  <w:footnote w:type="continuationSeparator" w:id="0">
    <w:p w14:paraId="5B18D5F2" w14:textId="77777777" w:rsidR="001547E0" w:rsidRDefault="001547E0" w:rsidP="00F3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18EA" w14:textId="77777777" w:rsidR="00F319C4" w:rsidRDefault="00F319C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5B1C" w14:textId="77777777" w:rsidR="00F319C4" w:rsidRDefault="00F319C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3561" w14:textId="77777777" w:rsidR="00F319C4" w:rsidRPr="003B17E9" w:rsidRDefault="00F319C4" w:rsidP="00F319C4">
    <w:pPr>
      <w:rPr>
        <w:rFonts w:eastAsia="Times New Roman"/>
        <w:i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FF26441" wp14:editId="60FCBB92">
          <wp:simplePos x="0" y="0"/>
          <wp:positionH relativeFrom="column">
            <wp:posOffset>147955</wp:posOffset>
          </wp:positionH>
          <wp:positionV relativeFrom="paragraph">
            <wp:posOffset>202565</wp:posOffset>
          </wp:positionV>
          <wp:extent cx="952500" cy="1066800"/>
          <wp:effectExtent l="19050" t="0" r="0" b="0"/>
          <wp:wrapNone/>
          <wp:docPr id="1" name="Image 1" descr="cid:465CBDF4-6FF5-41A2-8934-B0E4A0805AA2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465CBDF4-6FF5-41A2-8934-B0E4A0805AA2@home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 l="10756" t="19472" r="6508" b="7832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1642">
      <w:rPr>
        <w:rFonts w:ascii="Vivaldi" w:eastAsia="Times New Roman" w:hAnsi="Vivaldi" w:cs="FrankRuehl"/>
        <w:b/>
        <w:sz w:val="32"/>
        <w:szCs w:val="32"/>
      </w:rPr>
      <w:t>Art &amp; Histoire</w:t>
    </w:r>
  </w:p>
  <w:p w14:paraId="6C6AA22A" w14:textId="77777777" w:rsidR="00F319C4" w:rsidRDefault="00F319C4" w:rsidP="00F319C4">
    <w:pPr>
      <w:ind w:left="-38"/>
      <w:rPr>
        <w:rFonts w:ascii="Palatino Linotype" w:eastAsia="Times New Roman" w:hAnsi="Palatino Linotype"/>
        <w:i/>
      </w:rPr>
    </w:pPr>
  </w:p>
  <w:p w14:paraId="51DC1832" w14:textId="77777777" w:rsidR="00F319C4" w:rsidRDefault="00F319C4" w:rsidP="00F319C4">
    <w:pPr>
      <w:ind w:left="-38"/>
      <w:rPr>
        <w:rFonts w:ascii="Palatino Linotype" w:eastAsia="Times New Roman" w:hAnsi="Palatino Linotype"/>
        <w:i/>
      </w:rPr>
    </w:pPr>
  </w:p>
  <w:p w14:paraId="03992895" w14:textId="77777777" w:rsidR="00F319C4" w:rsidRDefault="00F319C4" w:rsidP="00F319C4">
    <w:pPr>
      <w:ind w:left="-38"/>
      <w:rPr>
        <w:rFonts w:ascii="Palatino Linotype" w:eastAsia="Times New Roman" w:hAnsi="Palatino Linotype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D30"/>
    <w:multiLevelType w:val="hybridMultilevel"/>
    <w:tmpl w:val="1F4035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D1C24"/>
    <w:multiLevelType w:val="hybridMultilevel"/>
    <w:tmpl w:val="70BC6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06776"/>
    <w:multiLevelType w:val="hybridMultilevel"/>
    <w:tmpl w:val="40A4577A"/>
    <w:lvl w:ilvl="0" w:tplc="68A61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67D0C"/>
    <w:multiLevelType w:val="hybridMultilevel"/>
    <w:tmpl w:val="6C5A1096"/>
    <w:lvl w:ilvl="0" w:tplc="86B2F42A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1603802">
    <w:abstractNumId w:val="3"/>
  </w:num>
  <w:num w:numId="2" w16cid:durableId="1526094675">
    <w:abstractNumId w:val="1"/>
  </w:num>
  <w:num w:numId="3" w16cid:durableId="319622354">
    <w:abstractNumId w:val="0"/>
  </w:num>
  <w:num w:numId="4" w16cid:durableId="261187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E7"/>
    <w:rsid w:val="00027B43"/>
    <w:rsid w:val="00076665"/>
    <w:rsid w:val="00091A83"/>
    <w:rsid w:val="000C3ED7"/>
    <w:rsid w:val="000D41B6"/>
    <w:rsid w:val="000D4A2F"/>
    <w:rsid w:val="001430EE"/>
    <w:rsid w:val="001547E0"/>
    <w:rsid w:val="001A27CC"/>
    <w:rsid w:val="001A4F3D"/>
    <w:rsid w:val="0022088A"/>
    <w:rsid w:val="00226C71"/>
    <w:rsid w:val="00230580"/>
    <w:rsid w:val="00257CDC"/>
    <w:rsid w:val="0027157C"/>
    <w:rsid w:val="00284843"/>
    <w:rsid w:val="002F6D18"/>
    <w:rsid w:val="00345882"/>
    <w:rsid w:val="003540AD"/>
    <w:rsid w:val="00355BA4"/>
    <w:rsid w:val="00371BB3"/>
    <w:rsid w:val="0039075C"/>
    <w:rsid w:val="00394108"/>
    <w:rsid w:val="003E65BC"/>
    <w:rsid w:val="00421945"/>
    <w:rsid w:val="00444106"/>
    <w:rsid w:val="00495567"/>
    <w:rsid w:val="004A0FB9"/>
    <w:rsid w:val="004B52D8"/>
    <w:rsid w:val="004B5DE4"/>
    <w:rsid w:val="004D55BA"/>
    <w:rsid w:val="004F0E3D"/>
    <w:rsid w:val="00580BCB"/>
    <w:rsid w:val="00590E7D"/>
    <w:rsid w:val="005A29D3"/>
    <w:rsid w:val="005B7FE3"/>
    <w:rsid w:val="00626585"/>
    <w:rsid w:val="006B5C88"/>
    <w:rsid w:val="006D007A"/>
    <w:rsid w:val="006F135A"/>
    <w:rsid w:val="00716D92"/>
    <w:rsid w:val="0073732C"/>
    <w:rsid w:val="007B2F09"/>
    <w:rsid w:val="008C36B5"/>
    <w:rsid w:val="00937A55"/>
    <w:rsid w:val="009B67FD"/>
    <w:rsid w:val="009C2EBF"/>
    <w:rsid w:val="00A120C4"/>
    <w:rsid w:val="00A121C2"/>
    <w:rsid w:val="00A34656"/>
    <w:rsid w:val="00A82459"/>
    <w:rsid w:val="00AA1084"/>
    <w:rsid w:val="00AD6F7B"/>
    <w:rsid w:val="00AF2EFA"/>
    <w:rsid w:val="00B00BAF"/>
    <w:rsid w:val="00B2100C"/>
    <w:rsid w:val="00B416A3"/>
    <w:rsid w:val="00BF140D"/>
    <w:rsid w:val="00BF5CF9"/>
    <w:rsid w:val="00C10CE7"/>
    <w:rsid w:val="00C15D5E"/>
    <w:rsid w:val="00C21793"/>
    <w:rsid w:val="00C639D2"/>
    <w:rsid w:val="00C65BE5"/>
    <w:rsid w:val="00C843DA"/>
    <w:rsid w:val="00D30F0E"/>
    <w:rsid w:val="00D57A05"/>
    <w:rsid w:val="00D61E10"/>
    <w:rsid w:val="00DB74D9"/>
    <w:rsid w:val="00DF3B75"/>
    <w:rsid w:val="00E605F4"/>
    <w:rsid w:val="00EB7DA1"/>
    <w:rsid w:val="00F07062"/>
    <w:rsid w:val="00F20AB3"/>
    <w:rsid w:val="00F319C4"/>
    <w:rsid w:val="00F84A39"/>
    <w:rsid w:val="00F86578"/>
    <w:rsid w:val="00FB0B8A"/>
    <w:rsid w:val="00FC34B7"/>
    <w:rsid w:val="00FC65B9"/>
    <w:rsid w:val="00FD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7BED1"/>
  <w15:docId w15:val="{A40C0732-B212-45B5-A895-38C94C35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9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19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19C4"/>
  </w:style>
  <w:style w:type="paragraph" w:styleId="Pieddepage">
    <w:name w:val="footer"/>
    <w:basedOn w:val="Normal"/>
    <w:link w:val="PieddepageCar"/>
    <w:uiPriority w:val="99"/>
    <w:unhideWhenUsed/>
    <w:rsid w:val="00F319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19C4"/>
  </w:style>
  <w:style w:type="paragraph" w:styleId="Paragraphedeliste">
    <w:name w:val="List Paragraph"/>
    <w:basedOn w:val="Normal"/>
    <w:uiPriority w:val="34"/>
    <w:qFormat/>
    <w:rsid w:val="00C84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465CBDF4-6FF5-41A2-8934-B0E4A0805AA2@hom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JPG</dc:creator>
  <cp:lastModifiedBy>marie gallais</cp:lastModifiedBy>
  <cp:revision>8</cp:revision>
  <cp:lastPrinted>2023-01-07T10:06:00Z</cp:lastPrinted>
  <dcterms:created xsi:type="dcterms:W3CDTF">2023-01-07T10:06:00Z</dcterms:created>
  <dcterms:modified xsi:type="dcterms:W3CDTF">2023-02-04T13:31:00Z</dcterms:modified>
</cp:coreProperties>
</file>